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BE01E2" w:rsidRDefault="00387906" w:rsidP="000440F8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472496" w:rsidRDefault="00D17669" w:rsidP="00732174">
      <w:pPr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472496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472496">
        <w:rPr>
          <w:rFonts w:ascii="Tahoma" w:hAnsi="Tahoma" w:cs="Tahoma"/>
          <w:b/>
          <w:sz w:val="18"/>
          <w:szCs w:val="18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472496" w14:paraId="01539C9E" w14:textId="77777777" w:rsidTr="00FD73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472496" w:rsidRDefault="00DE7192" w:rsidP="00732174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472496" w:rsidRDefault="00DE7192" w:rsidP="00732174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472496" w:rsidRDefault="00DE7192" w:rsidP="00732174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472496" w:rsidRDefault="00DE7192" w:rsidP="00732174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472496" w:rsidRDefault="00DE7192" w:rsidP="0073217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72496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DE7192" w:rsidRPr="00472496" w14:paraId="1D684080" w14:textId="77777777" w:rsidTr="003300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DE7192" w:rsidRPr="00472496" w:rsidRDefault="00DE7192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47249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21536A2D" w:rsidR="00DE7192" w:rsidRPr="00472496" w:rsidRDefault="00514247" w:rsidP="00732174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8A7E5F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8A7E5F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  <w:r w:rsidR="005C7748">
              <w:rPr>
                <w:rStyle w:val="afc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DE7192" w:rsidRPr="00472496" w:rsidRDefault="00DE7192" w:rsidP="0073217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72496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DE7192" w:rsidRPr="00472496" w:rsidRDefault="00DE7192" w:rsidP="0073217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C354" w14:textId="77777777" w:rsidR="00CD2AB1" w:rsidRPr="006F1C51" w:rsidRDefault="00CD2AB1" w:rsidP="00732174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Бальная оценка по стоимостному критерию рассчитывается по следующей   </w:t>
            </w:r>
            <w:r w:rsidRPr="006F1C51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2A77402A" w14:textId="77777777" w:rsidR="00CD2AB1" w:rsidRPr="006F1C51" w:rsidRDefault="00CD2AB1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= (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мин / С тек) × 10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3BE54C25" w14:textId="77777777" w:rsidR="00CD2AB1" w:rsidRPr="006F1C51" w:rsidRDefault="00CD2AB1" w:rsidP="00732174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понижающий индекс критерия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66A70CD1" w14:textId="77777777" w:rsidR="00CD2AB1" w:rsidRPr="006F1C51" w:rsidRDefault="00CD2AB1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минимальный индекс, примененный к сметной стоимости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из поданных Участниками </w:t>
            </w:r>
            <w:r w:rsidRPr="006F1C51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31A3A4EA" w14:textId="77777777" w:rsidR="00CD2AB1" w:rsidRPr="006F1C51" w:rsidRDefault="00CD2AB1" w:rsidP="00732174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индекс, примененный к сметной стоимости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оцениваемого Участника;</w:t>
            </w:r>
          </w:p>
          <w:p w14:paraId="6DFA6991" w14:textId="77777777" w:rsidR="00CD2AB1" w:rsidRPr="006F1C51" w:rsidRDefault="00CD2AB1" w:rsidP="0073217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3AB0C13C" w14:textId="77777777" w:rsidR="00CD2AB1" w:rsidRPr="006F1C51" w:rsidRDefault="00CD2AB1" w:rsidP="0073217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29F1E175" w14:textId="77777777" w:rsidR="00CD2AB1" w:rsidRPr="006F1C51" w:rsidRDefault="00CD2AB1" w:rsidP="0073217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3F6303FF" w14:textId="77777777" w:rsidR="00CD2AB1" w:rsidRPr="006F1C51" w:rsidRDefault="00CD2AB1" w:rsidP="0073217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36D9135" w14:textId="549D13D8" w:rsidR="00323446" w:rsidRPr="00472496" w:rsidRDefault="00CD2AB1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понижающего индекса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995D44" w:rsidRPr="00472496" w14:paraId="4947C6D5" w14:textId="77777777" w:rsidTr="00B901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FBB" w14:textId="77777777" w:rsidR="00995D44" w:rsidRPr="00472496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995D44" w:rsidRPr="00472496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995D44" w:rsidRPr="00472496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995D44" w:rsidRPr="00472496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995D44" w:rsidRPr="00472496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472496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5858" w14:textId="699ED0FD" w:rsidR="00995D44" w:rsidRDefault="00995D44" w:rsidP="00732174">
            <w:pPr>
              <w:suppressAutoHyphens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50187C">
              <w:rPr>
                <w:rFonts w:ascii="Tahoma" w:hAnsi="Tahoma" w:cs="Tahoma"/>
                <w:b/>
                <w:sz w:val="18"/>
                <w:szCs w:val="18"/>
              </w:rPr>
              <w:t>Опыт оказания услуг</w:t>
            </w:r>
            <w:r w:rsidRPr="00CC1A8E">
              <w:rPr>
                <w:rFonts w:ascii="Tahoma" w:hAnsi="Tahoma" w:cs="Tahoma"/>
                <w:sz w:val="18"/>
                <w:szCs w:val="18"/>
              </w:rPr>
              <w:t xml:space="preserve"> по </w:t>
            </w:r>
            <w:r w:rsidRPr="00CC1A8E">
              <w:rPr>
                <w:rFonts w:ascii="Tahoma" w:hAnsi="Tahoma" w:cs="Tahoma"/>
                <w:bCs/>
                <w:sz w:val="18"/>
                <w:szCs w:val="18"/>
              </w:rPr>
              <w:t xml:space="preserve">режимной наладке водно-химического режима </w:t>
            </w:r>
            <w:bookmarkStart w:id="0" w:name="_GoBack"/>
            <w:bookmarkEnd w:id="0"/>
            <w:r w:rsidRPr="00CC1A8E">
              <w:rPr>
                <w:rFonts w:ascii="Tahoma" w:hAnsi="Tahoma" w:cs="Tahoma"/>
                <w:bCs/>
                <w:sz w:val="18"/>
                <w:szCs w:val="18"/>
              </w:rPr>
              <w:t>водогрейных котлов с разработкой инструкций и режимных карт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,</w:t>
            </w:r>
            <w:r w:rsidRPr="00CC1A8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52A9F"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>
              <w:rPr>
                <w:rFonts w:ascii="Tahoma" w:hAnsi="Tahoma" w:cs="Tahoma"/>
                <w:sz w:val="18"/>
                <w:szCs w:val="18"/>
              </w:rPr>
              <w:t>6 месяцев</w:t>
            </w:r>
            <w:r w:rsidRPr="00052A9F">
              <w:rPr>
                <w:rFonts w:ascii="Tahoma" w:hAnsi="Tahoma" w:cs="Tahoma"/>
                <w:sz w:val="18"/>
                <w:szCs w:val="18"/>
              </w:rPr>
              <w:t xml:space="preserve"> до даты опубликования извещения о закупке</w:t>
            </w:r>
          </w:p>
          <w:p w14:paraId="2E0D4433" w14:textId="0851A705" w:rsidR="00995D44" w:rsidRPr="00472496" w:rsidRDefault="00995D44" w:rsidP="00732174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F85" w14:textId="60A8B744" w:rsidR="00995D44" w:rsidRPr="00472496" w:rsidRDefault="00995D44" w:rsidP="0073217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72496">
              <w:rPr>
                <w:rFonts w:ascii="Tahoma" w:hAnsi="Tahoma" w:cs="Tahoma"/>
                <w:sz w:val="18"/>
                <w:szCs w:val="18"/>
              </w:rPr>
              <w:t>[</w:t>
            </w: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Pr="00472496">
              <w:rPr>
                <w:rFonts w:ascii="Tahoma" w:hAnsi="Tahoma" w:cs="Tahoma"/>
                <w:sz w:val="18"/>
                <w:szCs w:val="18"/>
              </w:rPr>
              <w:t>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6C85" w14:textId="1CDF372F" w:rsidR="00995D44" w:rsidRPr="00CE55D4" w:rsidRDefault="00995D44" w:rsidP="00732174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CE55D4">
              <w:rPr>
                <w:rFonts w:ascii="Tahoma" w:hAnsi="Tahoma" w:cs="Tahoma"/>
                <w:b/>
                <w:sz w:val="18"/>
                <w:szCs w:val="18"/>
              </w:rPr>
              <w:t xml:space="preserve">Отсутствие опыта или наличие опыта менее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 w:rsidRPr="00CE55D4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месяцев</w:t>
            </w:r>
            <w:r w:rsidRPr="00CE55D4">
              <w:rPr>
                <w:rFonts w:ascii="Tahoma" w:hAnsi="Tahoma" w:cs="Tahoma"/>
                <w:b/>
                <w:sz w:val="18"/>
                <w:szCs w:val="18"/>
              </w:rPr>
              <w:t xml:space="preserve"> – 0 баллов</w:t>
            </w:r>
          </w:p>
          <w:p w14:paraId="63C72DA0" w14:textId="77777777" w:rsidR="00995D4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B2E320F" w14:textId="32195AA4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 месяцев – 1 балл</w:t>
            </w:r>
          </w:p>
          <w:p w14:paraId="6643489B" w14:textId="733856A3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 месяцев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– 2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балла</w:t>
            </w:r>
          </w:p>
          <w:p w14:paraId="3E455686" w14:textId="7D6A9234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 месяцев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– 3 балла</w:t>
            </w:r>
          </w:p>
          <w:p w14:paraId="051521F5" w14:textId="18F93F80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 месяцев – 4 балла</w:t>
            </w:r>
          </w:p>
          <w:p w14:paraId="16C46E3A" w14:textId="76166C9E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 месяцев – 5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баллов</w:t>
            </w:r>
          </w:p>
          <w:p w14:paraId="08C55FB8" w14:textId="4AF441C7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 месяцев – 6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баллов</w:t>
            </w:r>
          </w:p>
          <w:p w14:paraId="16F5D59C" w14:textId="1FA28878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 месяцев – 7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баллов</w:t>
            </w:r>
          </w:p>
          <w:p w14:paraId="70108B40" w14:textId="2A2AF1C6" w:rsidR="00995D4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 месяцев – 8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баллов</w:t>
            </w:r>
          </w:p>
          <w:p w14:paraId="4C89F865" w14:textId="4A4C8746" w:rsidR="00995D4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 месяцев – 9 баллов</w:t>
            </w:r>
          </w:p>
          <w:p w14:paraId="74EE5B5F" w14:textId="39B8316C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 месяцев и более – 10 баллов</w:t>
            </w:r>
          </w:p>
          <w:p w14:paraId="4768B097" w14:textId="77777777" w:rsidR="00995D44" w:rsidRPr="00472496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9F5F813" w14:textId="77777777" w:rsidR="00995D44" w:rsidRPr="00472496" w:rsidRDefault="00995D44" w:rsidP="00732174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72496">
              <w:rPr>
                <w:rFonts w:ascii="Tahoma" w:hAnsi="Tahoma" w:cs="Tahoma"/>
                <w:sz w:val="18"/>
                <w:szCs w:val="18"/>
              </w:rPr>
              <w:t>С</w:t>
            </w:r>
            <w:r w:rsidRPr="00472496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472496">
              <w:rPr>
                <w:rFonts w:ascii="Tahoma" w:hAnsi="Tahoma" w:cs="Tahoma"/>
                <w:sz w:val="18"/>
                <w:szCs w:val="18"/>
              </w:rPr>
              <w:t xml:space="preserve"> =</w:t>
            </w:r>
            <w:r w:rsidRPr="00472496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472496">
              <w:rPr>
                <w:rFonts w:ascii="Tahoma" w:hAnsi="Tahoma" w:cs="Tahoma"/>
                <w:sz w:val="18"/>
                <w:szCs w:val="18"/>
              </w:rPr>
              <w:t>∑(</w:t>
            </w:r>
            <w:proofErr w:type="gramEnd"/>
            <w:r w:rsidRPr="00472496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472496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472496">
              <w:rPr>
                <w:rFonts w:ascii="Tahoma" w:hAnsi="Tahoma" w:cs="Tahoma"/>
                <w:sz w:val="18"/>
                <w:szCs w:val="18"/>
              </w:rPr>
              <w:t xml:space="preserve"> · Б</w:t>
            </w:r>
            <w:proofErr w:type="spellStart"/>
            <w:r w:rsidRPr="00472496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472496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</w:t>
            </w:r>
            <w:r w:rsidRPr="00472496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5C3AC6C5" w14:textId="77777777" w:rsidR="00995D44" w:rsidRPr="00472496" w:rsidRDefault="00995D44" w:rsidP="00732174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72496">
              <w:rPr>
                <w:rFonts w:ascii="Tahoma" w:hAnsi="Tahoma" w:cs="Tahoma"/>
                <w:sz w:val="18"/>
                <w:szCs w:val="18"/>
              </w:rPr>
              <w:t>С</w:t>
            </w:r>
            <w:r w:rsidRPr="00472496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472496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– </w:t>
            </w:r>
            <w:r w:rsidRPr="00472496">
              <w:rPr>
                <w:rFonts w:ascii="Tahoma" w:hAnsi="Tahoma" w:cs="Tahoma"/>
                <w:sz w:val="18"/>
                <w:szCs w:val="18"/>
              </w:rPr>
              <w:t>оценка по критерию Участника;</w:t>
            </w:r>
          </w:p>
          <w:p w14:paraId="55E8538C" w14:textId="77777777" w:rsidR="00995D44" w:rsidRPr="00472496" w:rsidRDefault="00995D44" w:rsidP="00732174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72496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472496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472496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472496">
              <w:rPr>
                <w:rFonts w:ascii="Tahoma" w:hAnsi="Tahoma" w:cs="Tahoma"/>
                <w:sz w:val="18"/>
                <w:szCs w:val="18"/>
              </w:rPr>
              <w:t> -</w:t>
            </w:r>
            <w:proofErr w:type="gramEnd"/>
            <w:r w:rsidRPr="00472496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  критерию;</w:t>
            </w:r>
          </w:p>
          <w:p w14:paraId="4CDA15D9" w14:textId="77777777" w:rsidR="00995D44" w:rsidRPr="00472496" w:rsidRDefault="00995D44" w:rsidP="00732174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472496">
              <w:rPr>
                <w:rFonts w:ascii="Tahoma" w:hAnsi="Tahoma" w:cs="Tahoma"/>
                <w:sz w:val="18"/>
                <w:szCs w:val="18"/>
              </w:rPr>
              <w:t>Б</w:t>
            </w:r>
            <w:proofErr w:type="spellStart"/>
            <w:r w:rsidRPr="00472496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472496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472496">
              <w:rPr>
                <w:rFonts w:ascii="Tahoma" w:hAnsi="Tahoma" w:cs="Tahoma"/>
                <w:sz w:val="18"/>
                <w:szCs w:val="18"/>
                <w:vertAlign w:val="subscript"/>
              </w:rPr>
              <w:t>К</w:t>
            </w:r>
            <w:proofErr w:type="gramEnd"/>
            <w:r w:rsidRPr="00472496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    </w:t>
            </w:r>
            <w:r w:rsidRPr="00472496">
              <w:rPr>
                <w:rFonts w:ascii="Tahoma" w:hAnsi="Tahoma" w:cs="Tahoma"/>
                <w:sz w:val="18"/>
                <w:szCs w:val="18"/>
              </w:rPr>
              <w:t xml:space="preserve">- баллы по критерию опыт для </w:t>
            </w:r>
            <w:proofErr w:type="spellStart"/>
            <w:r w:rsidRPr="00472496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proofErr w:type="spellEnd"/>
            <w:r w:rsidRPr="00472496">
              <w:rPr>
                <w:rFonts w:ascii="Tahoma" w:hAnsi="Tahoma" w:cs="Tahoma"/>
                <w:sz w:val="18"/>
                <w:szCs w:val="18"/>
              </w:rPr>
              <w:t>-го Участника.</w:t>
            </w:r>
          </w:p>
          <w:p w14:paraId="2B71D6BC" w14:textId="30A55E69" w:rsidR="00995D44" w:rsidRPr="00472496" w:rsidRDefault="00995D44" w:rsidP="00732174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  <w:tr w:rsidR="00995D44" w:rsidRPr="00472496" w14:paraId="7F2C9F5D" w14:textId="77777777" w:rsidTr="003F65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CA1F" w14:textId="4E6AA2F4" w:rsidR="00995D44" w:rsidRPr="00472496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B54D" w14:textId="77777777" w:rsidR="00995D44" w:rsidRPr="00B03AB6" w:rsidRDefault="00995D44" w:rsidP="0073217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03AB6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7417F84D" w14:textId="77777777" w:rsidR="00995D44" w:rsidRDefault="00995D44" w:rsidP="00732174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В</w:t>
            </w:r>
            <w:r w:rsidRPr="00B03AB6">
              <w:rPr>
                <w:rFonts w:ascii="Tahoma" w:hAnsi="Tahoma" w:cs="Tahoma"/>
                <w:b/>
                <w:sz w:val="18"/>
                <w:szCs w:val="18"/>
              </w:rPr>
              <w:t>озможности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14:paraId="6CF3EE96" w14:textId="569D9E0E" w:rsidR="00995D44" w:rsidRDefault="00995D44" w:rsidP="0073217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03AB6">
              <w:rPr>
                <w:rFonts w:ascii="Tahoma" w:hAnsi="Tahoma" w:cs="Tahoma"/>
                <w:b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DCE9" w14:textId="77C55121" w:rsidR="00995D44" w:rsidRPr="00472496" w:rsidRDefault="00995D44" w:rsidP="0073217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>
              <w:rPr>
                <w:rFonts w:ascii="Tahoma" w:hAnsi="Tahoma" w:cs="Tahoma"/>
                <w:sz w:val="18"/>
                <w:szCs w:val="18"/>
              </w:rPr>
              <w:t>10</w:t>
            </w: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270654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5B38" w14:textId="77777777" w:rsidR="00995D4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4E002E">
              <w:rPr>
                <w:rFonts w:ascii="Tahoma" w:hAnsi="Tahoma" w:cs="Tahoma"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3FA6537A" w14:textId="77777777" w:rsidR="00995D4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ADD4AE1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 xml:space="preserve">от 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до 10,</w:t>
            </w:r>
          </w:p>
          <w:p w14:paraId="468E9898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0 – худшему.</w:t>
            </w:r>
          </w:p>
          <w:p w14:paraId="6780C6A0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250C5EF" w14:textId="77777777" w:rsidR="00995D44" w:rsidRPr="00270654" w:rsidRDefault="00995D44" w:rsidP="00732174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7FC64B8B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54D1F02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270654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270654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270654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2AAB9853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К - количество баллов по критерию «кадровые возможности»; К тек - количество необходимого кадрового персонала оцениваемого Участника по каждой позиции;</w:t>
            </w:r>
          </w:p>
          <w:p w14:paraId="13FF60BA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270654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270654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472E785E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n - количество позиций в перечне минимальных требований.</w:t>
            </w:r>
          </w:p>
          <w:p w14:paraId="5CCC7BD9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2BB81B89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5105193B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lastRenderedPageBreak/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4BA5CAB1" w14:textId="77777777" w:rsidR="00995D44" w:rsidRPr="00270654" w:rsidRDefault="00995D44" w:rsidP="00732174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6C6BD08D" w14:textId="325DD579" w:rsidR="00995D44" w:rsidRPr="004E002E" w:rsidRDefault="00995D44" w:rsidP="00732174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995D44" w:rsidRPr="00472496" w14:paraId="65F8E831" w14:textId="77777777" w:rsidTr="003033D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481" w14:textId="77777777" w:rsidR="00995D44" w:rsidRPr="00270654" w:rsidRDefault="00995D44" w:rsidP="00995D4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9EE4" w14:textId="77777777" w:rsidR="00995D44" w:rsidRPr="00B03AB6" w:rsidRDefault="00995D44" w:rsidP="00995D4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42E2" w14:textId="77777777" w:rsidR="00995D44" w:rsidRPr="00340BF6" w:rsidRDefault="00995D44" w:rsidP="00995D4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9877" w14:textId="77777777" w:rsidR="00995D44" w:rsidRPr="004E002E" w:rsidRDefault="00995D44" w:rsidP="00995D4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95D44" w:rsidRPr="00472496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995D44" w:rsidRPr="00472496" w:rsidRDefault="00995D44" w:rsidP="00995D44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 100%</w:t>
            </w:r>
          </w:p>
        </w:tc>
      </w:tr>
      <w:tr w:rsidR="00995D44" w:rsidRPr="00472496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995D44" w:rsidRPr="00472496" w:rsidRDefault="00995D44" w:rsidP="00995D44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472496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995D44" w:rsidRPr="00472496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F789" w14:textId="77777777" w:rsidR="00995D44" w:rsidRPr="00270654" w:rsidRDefault="00995D44" w:rsidP="00995D44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5CF1E622" w14:textId="77777777" w:rsidR="00995D44" w:rsidRPr="00270654" w:rsidRDefault="00995D44" w:rsidP="00995D4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</w:p>
          <w:p w14:paraId="47169C5D" w14:textId="77777777" w:rsidR="00995D44" w:rsidRPr="00270654" w:rsidRDefault="00995D44" w:rsidP="00995D4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497978D9" w14:textId="77777777" w:rsidR="00995D44" w:rsidRPr="00270654" w:rsidRDefault="00995D44" w:rsidP="00995D4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541DE73C" w14:textId="2080C126" w:rsidR="00995D44" w:rsidRDefault="00995D44" w:rsidP="00995D4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9270583" w14:textId="1A3CD0CD" w:rsidR="00995D44" w:rsidRPr="00472496" w:rsidRDefault="00995D44" w:rsidP="00995D44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7CAB9AAD" w14:textId="77777777" w:rsidR="00D02A29" w:rsidRPr="00472496" w:rsidRDefault="00D02A29" w:rsidP="004F58BC">
      <w:pPr>
        <w:pStyle w:val="aff4"/>
        <w:ind w:left="-426"/>
        <w:jc w:val="both"/>
        <w:rPr>
          <w:rFonts w:ascii="Tahoma" w:hAnsi="Tahoma" w:cs="Tahoma"/>
          <w:b/>
          <w:sz w:val="18"/>
          <w:szCs w:val="18"/>
        </w:rPr>
      </w:pPr>
    </w:p>
    <w:p w14:paraId="32532298" w14:textId="3A154C4E" w:rsidR="00514247" w:rsidRPr="00F54F88" w:rsidRDefault="00514247" w:rsidP="004F58BC">
      <w:pPr>
        <w:pStyle w:val="aff4"/>
        <w:numPr>
          <w:ilvl w:val="0"/>
          <w:numId w:val="11"/>
        </w:numPr>
        <w:ind w:left="-426" w:firstLine="0"/>
        <w:rPr>
          <w:rFonts w:ascii="Tahoma" w:hAnsi="Tahoma" w:cs="Tahoma"/>
          <w:b/>
          <w:sz w:val="18"/>
          <w:szCs w:val="18"/>
        </w:rPr>
      </w:pPr>
      <w:r w:rsidRPr="00F54F88">
        <w:rPr>
          <w:rFonts w:ascii="Tahoma" w:hAnsi="Tahoma" w:cs="Tahoma"/>
          <w:b/>
          <w:sz w:val="18"/>
          <w:szCs w:val="18"/>
        </w:rPr>
        <w:t>Ценовое предложение.</w:t>
      </w:r>
    </w:p>
    <w:p w14:paraId="25233398" w14:textId="4CB1DEFD" w:rsidR="00D02A29" w:rsidRPr="00F54F88" w:rsidRDefault="00514247" w:rsidP="004F58BC">
      <w:pPr>
        <w:pStyle w:val="aff4"/>
        <w:suppressAutoHyphens/>
        <w:ind w:left="-426"/>
        <w:jc w:val="both"/>
        <w:rPr>
          <w:rFonts w:ascii="Tahoma" w:hAnsi="Tahoma" w:cs="Tahoma"/>
          <w:bCs/>
          <w:sz w:val="18"/>
          <w:szCs w:val="18"/>
        </w:rPr>
      </w:pPr>
      <w:r w:rsidRPr="00F54F88">
        <w:rPr>
          <w:rFonts w:ascii="Tahoma" w:hAnsi="Tahoma" w:cs="Tahoma"/>
          <w:bCs/>
          <w:sz w:val="18"/>
          <w:szCs w:val="18"/>
        </w:rPr>
        <w:t xml:space="preserve">Оценивается стоимость услуг, заявленная участником </w:t>
      </w:r>
    </w:p>
    <w:p w14:paraId="03E73712" w14:textId="77777777" w:rsidR="00F53C46" w:rsidRDefault="00F53C46" w:rsidP="004F58BC">
      <w:pPr>
        <w:suppressAutoHyphens/>
        <w:ind w:left="-426"/>
        <w:rPr>
          <w:rFonts w:ascii="Tahoma" w:hAnsi="Tahoma" w:cs="Tahoma"/>
          <w:b/>
          <w:sz w:val="18"/>
          <w:szCs w:val="18"/>
        </w:rPr>
      </w:pPr>
    </w:p>
    <w:p w14:paraId="0294982A" w14:textId="77777777" w:rsidR="00B413C1" w:rsidRPr="00B413C1" w:rsidRDefault="00B413C1" w:rsidP="004F58BC">
      <w:pPr>
        <w:pStyle w:val="aff4"/>
        <w:numPr>
          <w:ilvl w:val="0"/>
          <w:numId w:val="11"/>
        </w:numPr>
        <w:ind w:left="-426" w:firstLine="0"/>
        <w:rPr>
          <w:rFonts w:ascii="Tahoma" w:hAnsi="Tahoma" w:cs="Tahoma"/>
          <w:b/>
          <w:sz w:val="18"/>
          <w:szCs w:val="18"/>
        </w:rPr>
      </w:pPr>
      <w:r w:rsidRPr="00DA4870">
        <w:rPr>
          <w:rFonts w:ascii="Tahoma" w:hAnsi="Tahoma" w:cs="Tahoma"/>
          <w:b/>
          <w:sz w:val="18"/>
          <w:szCs w:val="18"/>
        </w:rPr>
        <w:t>Опыт оказания услуг по режимной наладке водно-химического режима водогрейных котлов, с разработкой инструкций и режимных карт.</w:t>
      </w:r>
    </w:p>
    <w:p w14:paraId="64749CD9" w14:textId="77777777" w:rsidR="003A3FCD" w:rsidRDefault="00B413C1" w:rsidP="004F58BC">
      <w:pPr>
        <w:suppressAutoHyphens/>
        <w:ind w:left="-426"/>
        <w:jc w:val="both"/>
        <w:rPr>
          <w:rFonts w:ascii="Tahoma" w:hAnsi="Tahoma" w:cs="Tahoma"/>
          <w:sz w:val="18"/>
          <w:szCs w:val="18"/>
        </w:rPr>
      </w:pPr>
      <w:r w:rsidRPr="00C153A6">
        <w:rPr>
          <w:rFonts w:ascii="Tahoma" w:hAnsi="Tahoma" w:cs="Tahoma"/>
          <w:sz w:val="18"/>
          <w:szCs w:val="18"/>
        </w:rPr>
        <w:t xml:space="preserve"> Оценивается наличие у Участника опыта оказания услуг по режимной наладке водно-химического режима водогрейных котлов, с разработкой инструкций и режимных карт не менее 6 месяцев до даты опубликования извещения о закупке. </w:t>
      </w:r>
    </w:p>
    <w:p w14:paraId="199E38E9" w14:textId="62334896" w:rsidR="00B413C1" w:rsidRPr="00C153A6" w:rsidRDefault="00B413C1" w:rsidP="004F58BC">
      <w:pPr>
        <w:suppressAutoHyphens/>
        <w:ind w:left="-426"/>
        <w:jc w:val="both"/>
        <w:rPr>
          <w:rFonts w:ascii="Tahoma" w:hAnsi="Tahoma" w:cs="Tahoma"/>
          <w:b/>
          <w:sz w:val="18"/>
          <w:szCs w:val="18"/>
        </w:rPr>
      </w:pPr>
      <w:r w:rsidRPr="00C153A6">
        <w:rPr>
          <w:rFonts w:ascii="Tahoma" w:hAnsi="Tahoma" w:cs="Tahoma"/>
          <w:sz w:val="18"/>
          <w:szCs w:val="18"/>
        </w:rPr>
        <w:t>Для оценки по данному критерию Участник предоставляет Форму приложения № 5 Блока 4 с приложением копий исполненных и/или действующих договоров в объеме принятых заказчиком работ, акты выполненных работ и/или оказанных услуг (для оценки учитывается общий суммарный временной период по исполненным и/или действующим договорам, а именно: суммируются месяца).</w:t>
      </w:r>
      <w:r w:rsidRPr="00C153A6" w:rsidDel="00DE29C6">
        <w:rPr>
          <w:rFonts w:ascii="Tahoma" w:hAnsi="Tahoma" w:cs="Tahoma"/>
          <w:sz w:val="18"/>
          <w:szCs w:val="18"/>
        </w:rPr>
        <w:t xml:space="preserve"> </w:t>
      </w:r>
    </w:p>
    <w:p w14:paraId="5C501A88" w14:textId="77777777" w:rsidR="00B412E1" w:rsidRDefault="00B412E1" w:rsidP="004F58BC">
      <w:pPr>
        <w:suppressAutoHyphens/>
        <w:ind w:left="-426"/>
        <w:jc w:val="both"/>
        <w:rPr>
          <w:rFonts w:ascii="Tahoma" w:hAnsi="Tahoma" w:cs="Tahoma"/>
          <w:sz w:val="18"/>
          <w:szCs w:val="18"/>
        </w:rPr>
      </w:pPr>
    </w:p>
    <w:p w14:paraId="77E49002" w14:textId="07079A52" w:rsidR="004F58BC" w:rsidRDefault="004F58BC" w:rsidP="004F58BC">
      <w:pPr>
        <w:pStyle w:val="aff4"/>
        <w:numPr>
          <w:ilvl w:val="0"/>
          <w:numId w:val="11"/>
        </w:numPr>
        <w:ind w:left="-426" w:firstLine="0"/>
        <w:jc w:val="both"/>
        <w:rPr>
          <w:rFonts w:ascii="Tahoma" w:hAnsi="Tahoma" w:cs="Tahoma"/>
          <w:b/>
          <w:sz w:val="18"/>
          <w:szCs w:val="18"/>
        </w:rPr>
      </w:pPr>
      <w:r w:rsidRPr="00270654">
        <w:rPr>
          <w:rFonts w:ascii="Tahoma" w:hAnsi="Tahoma" w:cs="Tahoma"/>
          <w:b/>
          <w:bCs/>
          <w:sz w:val="18"/>
          <w:szCs w:val="18"/>
        </w:rPr>
        <w:t>Кадровые возможности</w:t>
      </w:r>
    </w:p>
    <w:p w14:paraId="16758302" w14:textId="77777777" w:rsidR="004F58BC" w:rsidRPr="002A01DA" w:rsidRDefault="004F58BC" w:rsidP="004F58BC">
      <w:pPr>
        <w:pStyle w:val="aff4"/>
        <w:suppressAutoHyphens/>
        <w:ind w:left="-426"/>
        <w:jc w:val="both"/>
        <w:rPr>
          <w:rFonts w:ascii="Tahoma" w:hAnsi="Tahoma" w:cs="Tahoma"/>
          <w:bCs/>
          <w:sz w:val="18"/>
          <w:szCs w:val="18"/>
        </w:rPr>
      </w:pPr>
      <w:r w:rsidRPr="002A01DA">
        <w:rPr>
          <w:rFonts w:ascii="Tahoma" w:hAnsi="Tahoma" w:cs="Tahoma"/>
          <w:bCs/>
          <w:sz w:val="18"/>
          <w:szCs w:val="18"/>
        </w:rPr>
        <w:t>Оценивается наличие у Участника квалифицированного персонала для выполнения работ/оказания услуг в соответствии с предметом лота (предметом договора).</w:t>
      </w:r>
    </w:p>
    <w:p w14:paraId="352F94F5" w14:textId="77777777" w:rsidR="004F58BC" w:rsidRPr="0009196D" w:rsidRDefault="004F58BC" w:rsidP="004F58BC">
      <w:pPr>
        <w:pStyle w:val="aff4"/>
        <w:ind w:left="-426"/>
        <w:jc w:val="both"/>
        <w:rPr>
          <w:rFonts w:ascii="Tahoma" w:hAnsi="Tahoma" w:cs="Tahoma"/>
          <w:b/>
          <w:sz w:val="18"/>
          <w:szCs w:val="18"/>
        </w:rPr>
      </w:pPr>
      <w:r w:rsidRPr="0009196D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7D723B70" w14:textId="77777777" w:rsidR="004F58BC" w:rsidRDefault="004F58BC" w:rsidP="004F58BC">
      <w:pPr>
        <w:pStyle w:val="aff4"/>
        <w:ind w:left="-426"/>
        <w:rPr>
          <w:rFonts w:ascii="Tahoma" w:hAnsi="Tahoma" w:cs="Tahoma"/>
          <w:b/>
          <w:bCs/>
          <w:sz w:val="18"/>
          <w:szCs w:val="18"/>
        </w:rPr>
      </w:pPr>
    </w:p>
    <w:p w14:paraId="225F3FFC" w14:textId="77777777" w:rsidR="004F58BC" w:rsidRDefault="004F58BC" w:rsidP="004F58BC">
      <w:pPr>
        <w:pStyle w:val="aff4"/>
        <w:ind w:left="-426"/>
        <w:jc w:val="right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Таблица 1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3119"/>
      </w:tblGrid>
      <w:tr w:rsidR="004F58BC" w:rsidRPr="00397D91" w14:paraId="7917B2D7" w14:textId="77777777" w:rsidTr="00571E68">
        <w:trPr>
          <w:trHeight w:val="355"/>
        </w:trPr>
        <w:tc>
          <w:tcPr>
            <w:tcW w:w="6237" w:type="dxa"/>
          </w:tcPr>
          <w:p w14:paraId="3B26699C" w14:textId="77777777" w:rsidR="004F58BC" w:rsidRPr="00397D91" w:rsidRDefault="004F58BC" w:rsidP="0050081C">
            <w:pPr>
              <w:pStyle w:val="aff"/>
              <w:tabs>
                <w:tab w:val="left" w:pos="-250"/>
              </w:tabs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24AED">
              <w:rPr>
                <w:rFonts w:ascii="Tahoma" w:hAnsi="Tahoma" w:cs="Tahoma"/>
                <w:b/>
                <w:sz w:val="18"/>
                <w:szCs w:val="18"/>
              </w:rPr>
              <w:t>Персонал, обладающий необходимыми профессиональными знаниями</w:t>
            </w:r>
          </w:p>
        </w:tc>
        <w:tc>
          <w:tcPr>
            <w:tcW w:w="3119" w:type="dxa"/>
          </w:tcPr>
          <w:p w14:paraId="4BAE4EF4" w14:textId="77777777" w:rsidR="004F58BC" w:rsidRPr="00397D91" w:rsidRDefault="004F58BC" w:rsidP="004F58BC">
            <w:pPr>
              <w:pStyle w:val="aff"/>
              <w:tabs>
                <w:tab w:val="left" w:pos="-250"/>
              </w:tabs>
              <w:ind w:left="-426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Количество персонала</w:t>
            </w:r>
          </w:p>
        </w:tc>
      </w:tr>
      <w:tr w:rsidR="004F58BC" w:rsidRPr="0042780B" w14:paraId="53241119" w14:textId="77777777" w:rsidTr="00571E68">
        <w:trPr>
          <w:trHeight w:val="309"/>
        </w:trPr>
        <w:tc>
          <w:tcPr>
            <w:tcW w:w="6237" w:type="dxa"/>
          </w:tcPr>
          <w:p w14:paraId="1D34D7E5" w14:textId="77777777" w:rsidR="004F58BC" w:rsidRPr="00F57BFA" w:rsidRDefault="004F58BC" w:rsidP="002B37B6">
            <w:pPr>
              <w:tabs>
                <w:tab w:val="left" w:pos="34"/>
              </w:tabs>
              <w:ind w:left="31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</w:pPr>
            <w:r w:rsidRPr="00F57BFA">
              <w:rPr>
                <w:rFonts w:ascii="Tahoma" w:hAnsi="Tahoma" w:cs="Tahoma"/>
                <w:sz w:val="18"/>
                <w:szCs w:val="18"/>
              </w:rPr>
              <w:t>высшее профессиональное (техническое) образование с квалификацией инженер-энергетик</w:t>
            </w:r>
          </w:p>
        </w:tc>
        <w:tc>
          <w:tcPr>
            <w:tcW w:w="3119" w:type="dxa"/>
          </w:tcPr>
          <w:p w14:paraId="0F4B345A" w14:textId="1B468F5F" w:rsidR="004F58BC" w:rsidRPr="0042780B" w:rsidRDefault="004F58BC" w:rsidP="004F58BC">
            <w:pPr>
              <w:pStyle w:val="aff"/>
              <w:tabs>
                <w:tab w:val="left" w:pos="-250"/>
              </w:tabs>
              <w:ind w:left="-42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97D91"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  <w:r w:rsidR="002A0218">
              <w:rPr>
                <w:rFonts w:ascii="Tahoma" w:hAnsi="Tahoma" w:cs="Tahoma"/>
                <w:sz w:val="18"/>
                <w:szCs w:val="18"/>
              </w:rPr>
              <w:t>овек</w:t>
            </w:r>
          </w:p>
        </w:tc>
      </w:tr>
    </w:tbl>
    <w:p w14:paraId="29B0D2F6" w14:textId="77777777" w:rsidR="004F58BC" w:rsidRDefault="004F58BC" w:rsidP="004F58BC">
      <w:pPr>
        <w:pStyle w:val="aff4"/>
        <w:ind w:left="-426"/>
        <w:jc w:val="both"/>
        <w:rPr>
          <w:rFonts w:ascii="Tahoma" w:hAnsi="Tahoma" w:cs="Tahoma"/>
          <w:bCs/>
          <w:sz w:val="18"/>
          <w:szCs w:val="18"/>
        </w:rPr>
      </w:pPr>
    </w:p>
    <w:p w14:paraId="7F99E9E6" w14:textId="77777777" w:rsidR="004F58BC" w:rsidRPr="004A0789" w:rsidRDefault="004F58BC" w:rsidP="004F58BC">
      <w:pPr>
        <w:pStyle w:val="aff4"/>
        <w:ind w:left="-426"/>
        <w:jc w:val="both"/>
        <w:rPr>
          <w:rFonts w:ascii="Tahoma" w:hAnsi="Tahoma" w:cs="Tahoma"/>
          <w:b/>
          <w:bCs/>
          <w:sz w:val="18"/>
          <w:szCs w:val="18"/>
        </w:rPr>
      </w:pPr>
      <w:r w:rsidRPr="004A0789">
        <w:rPr>
          <w:rFonts w:ascii="Tahoma" w:hAnsi="Tahoma" w:cs="Tahoma"/>
          <w:b/>
          <w:bCs/>
          <w:sz w:val="18"/>
          <w:szCs w:val="18"/>
        </w:rPr>
        <w:t>Общие требования к персоналу:</w:t>
      </w:r>
    </w:p>
    <w:p w14:paraId="4EAF2825" w14:textId="77777777" w:rsidR="004F58BC" w:rsidRPr="00F57BFA" w:rsidRDefault="004F58BC" w:rsidP="004F58BC">
      <w:pPr>
        <w:pStyle w:val="aff4"/>
        <w:ind w:left="-426"/>
        <w:jc w:val="both"/>
        <w:rPr>
          <w:rFonts w:ascii="Tahoma" w:hAnsi="Tahoma" w:cs="Tahoma"/>
          <w:bCs/>
          <w:sz w:val="18"/>
          <w:szCs w:val="18"/>
        </w:rPr>
      </w:pPr>
    </w:p>
    <w:p w14:paraId="30A3FC91" w14:textId="77777777" w:rsidR="004F58BC" w:rsidRDefault="004F58BC" w:rsidP="004F58BC">
      <w:pPr>
        <w:tabs>
          <w:tab w:val="left" w:pos="567"/>
          <w:tab w:val="left" w:pos="1260"/>
        </w:tabs>
        <w:ind w:left="-426" w:right="-143"/>
        <w:rPr>
          <w:rFonts w:ascii="Tahoma" w:hAnsi="Tahoma" w:cs="Tahoma"/>
          <w:sz w:val="18"/>
          <w:szCs w:val="18"/>
        </w:rPr>
      </w:pPr>
      <w:r w:rsidRPr="00F57BFA">
        <w:rPr>
          <w:rFonts w:ascii="Tahoma" w:hAnsi="Tahoma" w:cs="Tahoma"/>
          <w:sz w:val="18"/>
          <w:szCs w:val="18"/>
        </w:rPr>
        <w:t>Персонал Участника должен быть обучен, аттестован и иметь квалификационные удостоверения установленного образца, подтверждающие обучение и допуск к работе в части:</w:t>
      </w:r>
    </w:p>
    <w:p w14:paraId="1E1D1A73" w14:textId="77777777" w:rsidR="004F58BC" w:rsidRPr="00F57BFA" w:rsidRDefault="004F58BC" w:rsidP="002B37B6">
      <w:pPr>
        <w:tabs>
          <w:tab w:val="left" w:pos="-142"/>
        </w:tabs>
        <w:ind w:left="-426" w:right="-143"/>
        <w:rPr>
          <w:rFonts w:ascii="Tahoma" w:hAnsi="Tahoma" w:cs="Tahoma"/>
          <w:sz w:val="18"/>
          <w:szCs w:val="18"/>
        </w:rPr>
      </w:pPr>
    </w:p>
    <w:p w14:paraId="5D8C6419" w14:textId="77777777" w:rsidR="004F58BC" w:rsidRPr="00F57BFA" w:rsidRDefault="004F58BC" w:rsidP="002B37B6">
      <w:pPr>
        <w:pStyle w:val="aff"/>
        <w:numPr>
          <w:ilvl w:val="0"/>
          <w:numId w:val="12"/>
        </w:numPr>
        <w:tabs>
          <w:tab w:val="left" w:pos="-142"/>
        </w:tabs>
        <w:spacing w:after="200" w:line="276" w:lineRule="auto"/>
        <w:ind w:left="-426" w:right="-143" w:firstLine="0"/>
        <w:contextualSpacing/>
        <w:rPr>
          <w:rFonts w:ascii="Tahoma" w:hAnsi="Tahoma" w:cs="Tahoma"/>
          <w:sz w:val="18"/>
          <w:szCs w:val="18"/>
        </w:rPr>
      </w:pPr>
      <w:r w:rsidRPr="00F57BFA">
        <w:rPr>
          <w:rFonts w:ascii="Tahoma" w:hAnsi="Tahoma" w:cs="Tahoma"/>
          <w:sz w:val="18"/>
          <w:szCs w:val="18"/>
        </w:rPr>
        <w:t>Основы промышленной безопасности - А.1</w:t>
      </w:r>
      <w:r>
        <w:rPr>
          <w:rFonts w:ascii="Tahoma" w:hAnsi="Tahoma" w:cs="Tahoma"/>
          <w:sz w:val="18"/>
          <w:szCs w:val="18"/>
        </w:rPr>
        <w:t>;</w:t>
      </w:r>
    </w:p>
    <w:p w14:paraId="6DE9075E" w14:textId="77777777" w:rsidR="004F58BC" w:rsidRPr="00F57BFA" w:rsidRDefault="004F58BC" w:rsidP="002B37B6">
      <w:pPr>
        <w:pStyle w:val="aff"/>
        <w:numPr>
          <w:ilvl w:val="0"/>
          <w:numId w:val="12"/>
        </w:numPr>
        <w:tabs>
          <w:tab w:val="left" w:pos="-142"/>
        </w:tabs>
        <w:spacing w:after="200" w:line="276" w:lineRule="auto"/>
        <w:ind w:left="-426" w:right="-143" w:firstLine="0"/>
        <w:contextualSpacing/>
        <w:rPr>
          <w:rFonts w:ascii="Tahoma" w:hAnsi="Tahoma" w:cs="Tahoma"/>
          <w:sz w:val="18"/>
          <w:szCs w:val="18"/>
        </w:rPr>
      </w:pPr>
      <w:r w:rsidRPr="00F57BFA">
        <w:rPr>
          <w:rFonts w:ascii="Tahoma" w:hAnsi="Tahoma" w:cs="Tahoma"/>
          <w:sz w:val="18"/>
          <w:szCs w:val="18"/>
        </w:rPr>
        <w:t>Эксплуатация опасных производственных объектов, на которых используются котлы (паровые, водогрейные, электрические, а также с органическими и неорганическими теплоносителями) – Б.8.1</w:t>
      </w:r>
      <w:r>
        <w:rPr>
          <w:rFonts w:ascii="Tahoma" w:hAnsi="Tahoma" w:cs="Tahoma"/>
          <w:sz w:val="18"/>
          <w:szCs w:val="18"/>
        </w:rPr>
        <w:t>;</w:t>
      </w:r>
    </w:p>
    <w:p w14:paraId="1FCC9DC2" w14:textId="77777777" w:rsidR="004F58BC" w:rsidRPr="00F57BFA" w:rsidRDefault="004F58BC" w:rsidP="002B37B6">
      <w:pPr>
        <w:pStyle w:val="aff"/>
        <w:numPr>
          <w:ilvl w:val="0"/>
          <w:numId w:val="12"/>
        </w:numPr>
        <w:tabs>
          <w:tab w:val="left" w:pos="-142"/>
        </w:tabs>
        <w:spacing w:after="200" w:line="276" w:lineRule="auto"/>
        <w:ind w:left="-426" w:right="-143" w:firstLine="0"/>
        <w:contextualSpacing/>
        <w:rPr>
          <w:rFonts w:ascii="Tahoma" w:hAnsi="Tahoma" w:cs="Tahoma"/>
          <w:sz w:val="18"/>
          <w:szCs w:val="18"/>
        </w:rPr>
      </w:pPr>
      <w:r w:rsidRPr="00F57BFA">
        <w:rPr>
          <w:rFonts w:ascii="Tahoma" w:hAnsi="Tahoma" w:cs="Tahoma"/>
          <w:sz w:val="18"/>
          <w:szCs w:val="18"/>
        </w:rPr>
        <w:t>Эксплуатация опасных производственных объектов, на которых используются трубопроводы пара и горячей воды - Б.8.2.</w:t>
      </w:r>
      <w:r>
        <w:rPr>
          <w:rFonts w:ascii="Tahoma" w:hAnsi="Tahoma" w:cs="Tahoma"/>
          <w:sz w:val="18"/>
          <w:szCs w:val="18"/>
        </w:rPr>
        <w:t>;</w:t>
      </w:r>
    </w:p>
    <w:p w14:paraId="07CCD1A7" w14:textId="77777777" w:rsidR="004F58BC" w:rsidRPr="00F57BFA" w:rsidRDefault="004F58BC" w:rsidP="002B37B6">
      <w:pPr>
        <w:pStyle w:val="aff"/>
        <w:numPr>
          <w:ilvl w:val="0"/>
          <w:numId w:val="12"/>
        </w:numPr>
        <w:tabs>
          <w:tab w:val="left" w:pos="-142"/>
        </w:tabs>
        <w:spacing w:after="200" w:line="276" w:lineRule="auto"/>
        <w:ind w:left="-426" w:right="-143" w:firstLine="0"/>
        <w:contextualSpacing/>
        <w:rPr>
          <w:rFonts w:ascii="Tahoma" w:hAnsi="Tahoma" w:cs="Tahoma"/>
          <w:sz w:val="18"/>
          <w:szCs w:val="18"/>
        </w:rPr>
      </w:pPr>
      <w:r w:rsidRPr="00F57BFA">
        <w:rPr>
          <w:rFonts w:ascii="Tahoma" w:hAnsi="Tahoma" w:cs="Tahoma"/>
          <w:sz w:val="18"/>
          <w:szCs w:val="18"/>
        </w:rPr>
        <w:t>Эксплуатация опасных производственных объектов, на которых используются сосуды, работающие под избыточным давлением Б.8.3</w:t>
      </w:r>
      <w:r>
        <w:rPr>
          <w:rFonts w:ascii="Tahoma" w:hAnsi="Tahoma" w:cs="Tahoma"/>
          <w:sz w:val="18"/>
          <w:szCs w:val="18"/>
        </w:rPr>
        <w:t>;</w:t>
      </w:r>
      <w:r w:rsidRPr="00F57BFA">
        <w:rPr>
          <w:rFonts w:ascii="Tahoma" w:hAnsi="Tahoma" w:cs="Tahoma"/>
          <w:sz w:val="18"/>
          <w:szCs w:val="18"/>
        </w:rPr>
        <w:t xml:space="preserve"> </w:t>
      </w:r>
    </w:p>
    <w:p w14:paraId="53E2DE23" w14:textId="77777777" w:rsidR="00BB2B9A" w:rsidRPr="00BB2B9A" w:rsidRDefault="004F58BC" w:rsidP="004F58BC">
      <w:pPr>
        <w:pStyle w:val="aff"/>
        <w:numPr>
          <w:ilvl w:val="0"/>
          <w:numId w:val="12"/>
        </w:numPr>
        <w:ind w:left="-426" w:firstLine="0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894AE9">
        <w:rPr>
          <w:rFonts w:ascii="Tahoma" w:hAnsi="Tahoma" w:cs="Tahoma"/>
          <w:sz w:val="18"/>
          <w:szCs w:val="18"/>
        </w:rPr>
        <w:t>Проектирование, строительство, реконструкция, капитальный ремонт и техническое перевооружение опасных производственных объектов, изготовление, монтаж (демонтаж), обслуживание и ремонт (модернизация) с применением сварки и наладки оборудования, работающего под избыточным давлением, используемого на опасных производственных объектах Б.8.6;</w:t>
      </w:r>
    </w:p>
    <w:p w14:paraId="5793B3A8" w14:textId="48327C99" w:rsidR="004F58BC" w:rsidRPr="00026BAF" w:rsidRDefault="004F58BC" w:rsidP="004F58BC">
      <w:pPr>
        <w:pStyle w:val="aff"/>
        <w:numPr>
          <w:ilvl w:val="0"/>
          <w:numId w:val="12"/>
        </w:numPr>
        <w:ind w:left="-426" w:firstLine="0"/>
        <w:contextualSpacing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П</w:t>
      </w:r>
      <w:r w:rsidRPr="00026BAF">
        <w:rPr>
          <w:rFonts w:ascii="Tahoma" w:eastAsia="Calibri" w:hAnsi="Tahoma" w:cs="Tahoma"/>
          <w:sz w:val="18"/>
          <w:szCs w:val="18"/>
        </w:rPr>
        <w:t>орядком обучения по охране труда и проверки знаний охраны труда работников организаций», утв. Постановлением Правительства РФ от 24.12.2021 N 2464 (ред. от 12.06.2024)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труда");</w:t>
      </w:r>
    </w:p>
    <w:p w14:paraId="58601284" w14:textId="77777777" w:rsidR="004F58BC" w:rsidRDefault="004F58BC" w:rsidP="004F58BC">
      <w:pPr>
        <w:pStyle w:val="aff"/>
        <w:numPr>
          <w:ilvl w:val="0"/>
          <w:numId w:val="12"/>
        </w:numPr>
        <w:ind w:left="-426" w:firstLine="0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026BAF">
        <w:rPr>
          <w:rFonts w:ascii="Tahoma" w:eastAsia="Calibri" w:hAnsi="Tahoma" w:cs="Tahoma"/>
          <w:sz w:val="18"/>
          <w:szCs w:val="18"/>
        </w:rPr>
        <w:t>Приказом МЧС России от 18.11.2021 N 806 "Об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безопасности" (Зарегистрировано в Минюсте России 25.11.2021 N 65974)</w:t>
      </w:r>
      <w:r>
        <w:rPr>
          <w:rFonts w:ascii="Tahoma" w:eastAsia="Calibri" w:hAnsi="Tahoma" w:cs="Tahoma"/>
          <w:sz w:val="18"/>
          <w:szCs w:val="18"/>
        </w:rPr>
        <w:t>;</w:t>
      </w:r>
    </w:p>
    <w:p w14:paraId="78B32DAA" w14:textId="77777777" w:rsidR="004F58BC" w:rsidRDefault="004F58BC" w:rsidP="004F58BC">
      <w:pPr>
        <w:pStyle w:val="aff"/>
        <w:numPr>
          <w:ilvl w:val="0"/>
          <w:numId w:val="12"/>
        </w:numPr>
        <w:ind w:left="-426" w:firstLine="0"/>
        <w:contextualSpacing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П</w:t>
      </w:r>
      <w:r w:rsidRPr="003953FF">
        <w:rPr>
          <w:rFonts w:ascii="Tahoma" w:eastAsia="Calibri" w:hAnsi="Tahoma" w:cs="Tahoma"/>
          <w:sz w:val="18"/>
          <w:szCs w:val="18"/>
        </w:rPr>
        <w:t>роверки знаний «Правила технической эксплуатации тепловых энергоустановок»</w:t>
      </w:r>
    </w:p>
    <w:p w14:paraId="03437DD0" w14:textId="77777777" w:rsidR="004F58BC" w:rsidRDefault="004F58BC" w:rsidP="004F58BC">
      <w:pPr>
        <w:ind w:left="-426"/>
        <w:jc w:val="both"/>
        <w:rPr>
          <w:rFonts w:ascii="Tahoma" w:hAnsi="Tahoma" w:cs="Tahoma"/>
          <w:bCs/>
          <w:sz w:val="18"/>
          <w:szCs w:val="18"/>
        </w:rPr>
      </w:pPr>
    </w:p>
    <w:p w14:paraId="4A352BBD" w14:textId="74933004" w:rsidR="00AB34A5" w:rsidRPr="00816C19" w:rsidRDefault="00AB34A5" w:rsidP="00816C19">
      <w:pPr>
        <w:jc w:val="both"/>
        <w:rPr>
          <w:rFonts w:ascii="Tahoma" w:hAnsi="Tahoma" w:cs="Tahoma"/>
          <w:bCs/>
          <w:i/>
          <w:sz w:val="18"/>
          <w:szCs w:val="18"/>
        </w:rPr>
      </w:pPr>
      <w:r w:rsidRPr="00816C19">
        <w:rPr>
          <w:rFonts w:ascii="Tahoma" w:hAnsi="Tahoma" w:cs="Tahoma"/>
          <w:bCs/>
          <w:i/>
          <w:sz w:val="18"/>
          <w:szCs w:val="18"/>
        </w:rPr>
        <w:t xml:space="preserve">Для оценки по данному критерию </w:t>
      </w:r>
      <w:r w:rsidR="003A3FCD" w:rsidRPr="00816C19">
        <w:rPr>
          <w:rFonts w:ascii="Tahoma" w:hAnsi="Tahoma" w:cs="Tahoma"/>
          <w:bCs/>
          <w:i/>
          <w:sz w:val="18"/>
          <w:szCs w:val="18"/>
        </w:rPr>
        <w:t xml:space="preserve">Участник предоставляет Форму </w:t>
      </w:r>
      <w:r w:rsidRPr="00816C19">
        <w:rPr>
          <w:rFonts w:ascii="Tahoma" w:hAnsi="Tahoma" w:cs="Tahoma"/>
          <w:bCs/>
          <w:i/>
          <w:sz w:val="18"/>
          <w:szCs w:val="18"/>
        </w:rPr>
        <w:t>приложения № 5 Блока 4 с предоставлением копий документов:</w:t>
      </w:r>
    </w:p>
    <w:p w14:paraId="55CA9852" w14:textId="77777777" w:rsidR="005B2391" w:rsidRPr="00E10BFF" w:rsidRDefault="005B2391" w:rsidP="005B2391">
      <w:pPr>
        <w:pStyle w:val="aff4"/>
        <w:numPr>
          <w:ilvl w:val="0"/>
          <w:numId w:val="7"/>
        </w:numPr>
        <w:suppressAutoHyphens/>
        <w:ind w:left="0" w:firstLine="426"/>
        <w:jc w:val="both"/>
        <w:rPr>
          <w:rFonts w:ascii="Tahoma" w:hAnsi="Tahoma" w:cs="Tahoma"/>
          <w:bCs/>
          <w:sz w:val="18"/>
          <w:szCs w:val="18"/>
        </w:rPr>
      </w:pPr>
      <w:r w:rsidRPr="00E10BFF">
        <w:rPr>
          <w:rFonts w:ascii="Tahoma" w:hAnsi="Tahoma" w:cs="Tahoma"/>
          <w:bCs/>
          <w:sz w:val="18"/>
          <w:szCs w:val="18"/>
        </w:rPr>
        <w:lastRenderedPageBreak/>
        <w:t>документы, подтверждающие квалификацию специалистов: протоколы экзаменационных комиссий, квалификационные аттестаты, дипломы, удостоверения, свидетельства о присвоении квалификации;</w:t>
      </w:r>
    </w:p>
    <w:p w14:paraId="58426538" w14:textId="77777777" w:rsidR="005B2391" w:rsidRPr="00E10BFF" w:rsidRDefault="005B2391" w:rsidP="005B2391">
      <w:pPr>
        <w:pStyle w:val="aff4"/>
        <w:numPr>
          <w:ilvl w:val="0"/>
          <w:numId w:val="7"/>
        </w:numPr>
        <w:ind w:left="0" w:firstLine="426"/>
        <w:jc w:val="both"/>
        <w:rPr>
          <w:rFonts w:ascii="Tahoma" w:hAnsi="Tahoma" w:cs="Tahoma"/>
          <w:bCs/>
          <w:sz w:val="18"/>
          <w:szCs w:val="18"/>
        </w:rPr>
      </w:pPr>
      <w:r w:rsidRPr="00E10BFF">
        <w:rPr>
          <w:rFonts w:ascii="Tahoma" w:hAnsi="Tahoma" w:cs="Tahoma"/>
          <w:bCs/>
          <w:sz w:val="18"/>
          <w:szCs w:val="18"/>
        </w:rPr>
        <w:t xml:space="preserve"> документы, подтверждающие наличие трудовых отношений: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условием.</w:t>
      </w:r>
    </w:p>
    <w:p w14:paraId="3D9F0409" w14:textId="469CB0C8" w:rsidR="001C124D" w:rsidRDefault="001C124D" w:rsidP="00B20F4E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0436BC5B" w14:textId="77777777" w:rsidR="001C124D" w:rsidRPr="00472496" w:rsidRDefault="001C124D" w:rsidP="00B20F4E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43227136" w14:textId="5E32AB94" w:rsidR="003C1371" w:rsidRPr="00BE01E2" w:rsidRDefault="003C1371" w:rsidP="00CC224F">
      <w:pPr>
        <w:suppressAutoHyphens/>
        <w:rPr>
          <w:rFonts w:ascii="Tahoma" w:hAnsi="Tahoma" w:cs="Tahoma"/>
          <w:b/>
          <w:sz w:val="18"/>
          <w:szCs w:val="18"/>
        </w:rPr>
      </w:pPr>
    </w:p>
    <w:sectPr w:rsidR="003C1371" w:rsidRPr="00BE01E2" w:rsidSect="00F53C4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284" w:left="1560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5A96C" w14:textId="77777777" w:rsidR="007500DF" w:rsidRDefault="007500DF">
      <w:r>
        <w:separator/>
      </w:r>
    </w:p>
  </w:endnote>
  <w:endnote w:type="continuationSeparator" w:id="0">
    <w:p w14:paraId="34C92782" w14:textId="77777777" w:rsidR="007500DF" w:rsidRDefault="0075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3B60C05C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780F48">
          <w:rPr>
            <w:rFonts w:ascii="Tahoma" w:hAnsi="Tahoma" w:cs="Tahoma"/>
            <w:noProof/>
            <w:sz w:val="20"/>
            <w:szCs w:val="20"/>
          </w:rPr>
          <w:t>3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A9EA5" w14:textId="77777777" w:rsidR="007500DF" w:rsidRDefault="007500DF">
      <w:r>
        <w:separator/>
      </w:r>
    </w:p>
  </w:footnote>
  <w:footnote w:type="continuationSeparator" w:id="0">
    <w:p w14:paraId="644AF5D2" w14:textId="77777777" w:rsidR="007500DF" w:rsidRDefault="007500DF">
      <w:r>
        <w:continuationSeparator/>
      </w:r>
    </w:p>
  </w:footnote>
  <w:footnote w:id="1">
    <w:p w14:paraId="188D86A7" w14:textId="77777777" w:rsidR="005C7748" w:rsidRPr="00BF15F1" w:rsidRDefault="005C7748" w:rsidP="005C7748">
      <w:pPr>
        <w:pStyle w:val="af"/>
        <w:rPr>
          <w:sz w:val="16"/>
          <w:szCs w:val="16"/>
        </w:rPr>
      </w:pPr>
      <w:r w:rsidRPr="00BF15F1">
        <w:rPr>
          <w:rStyle w:val="afc"/>
          <w:sz w:val="16"/>
          <w:szCs w:val="16"/>
        </w:rPr>
        <w:footnoteRef/>
      </w:r>
      <w:r w:rsidRPr="00BF15F1">
        <w:rPr>
          <w:sz w:val="16"/>
          <w:szCs w:val="16"/>
        </w:rPr>
        <w:t xml:space="preserve"> </w:t>
      </w:r>
      <w:r w:rsidRPr="00BF15F1">
        <w:rPr>
          <w:rFonts w:ascii="Tahoma" w:hAnsi="Tahoma" w:cs="Tahoma"/>
          <w:sz w:val="16"/>
          <w:szCs w:val="16"/>
        </w:rPr>
        <w:t>При подаче ценовых предложений Участником, Участниками, имеющими право применять налоговый вычет НДС в отношении приобретаемых товаров (работ, услуг), в качестве единого базиса сравнения ценовых предложений используются цены предложений Участников без учета НДС. В иных случаях в качестве единого базиса сравнения ценовых предложений Участников с учетом всех налогов, сборов и прочих расходов в соответствии с законодательством Российской Федерации.</w:t>
      </w:r>
    </w:p>
    <w:p w14:paraId="181D01EA" w14:textId="29B587FD" w:rsidR="005C7748" w:rsidRDefault="005C7748">
      <w:pPr>
        <w:pStyle w:val="af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79B5"/>
    <w:multiLevelType w:val="hybridMultilevel"/>
    <w:tmpl w:val="B7F6110C"/>
    <w:lvl w:ilvl="0" w:tplc="01626B2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1790F"/>
    <w:multiLevelType w:val="hybridMultilevel"/>
    <w:tmpl w:val="A70E759A"/>
    <w:lvl w:ilvl="0" w:tplc="150CD49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16B603A1"/>
    <w:multiLevelType w:val="hybridMultilevel"/>
    <w:tmpl w:val="E99C88F0"/>
    <w:lvl w:ilvl="0" w:tplc="4E30E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6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9" w15:restartNumberingAfterBreak="0">
    <w:nsid w:val="53DD1F90"/>
    <w:multiLevelType w:val="hybridMultilevel"/>
    <w:tmpl w:val="3A98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23D6D"/>
    <w:multiLevelType w:val="hybridMultilevel"/>
    <w:tmpl w:val="FBD4B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C1C85"/>
    <w:multiLevelType w:val="hybridMultilevel"/>
    <w:tmpl w:val="01EE4AD8"/>
    <w:lvl w:ilvl="0" w:tplc="B19645C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10"/>
  </w:num>
  <w:num w:numId="9">
    <w:abstractNumId w:val="9"/>
  </w:num>
  <w:num w:numId="10">
    <w:abstractNumId w:val="4"/>
  </w:num>
  <w:num w:numId="11">
    <w:abstractNumId w:val="11"/>
  </w:num>
  <w:num w:numId="12">
    <w:abstractNumId w:val="0"/>
  </w:num>
  <w:num w:numId="1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3072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0C59"/>
    <w:rsid w:val="000327CF"/>
    <w:rsid w:val="000335A4"/>
    <w:rsid w:val="00034D70"/>
    <w:rsid w:val="00040CE4"/>
    <w:rsid w:val="0004155B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6E8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8A6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5D0"/>
    <w:rsid w:val="00111B2A"/>
    <w:rsid w:val="00113A50"/>
    <w:rsid w:val="00114629"/>
    <w:rsid w:val="00121C4E"/>
    <w:rsid w:val="001228E4"/>
    <w:rsid w:val="00122B2E"/>
    <w:rsid w:val="001239F6"/>
    <w:rsid w:val="00127407"/>
    <w:rsid w:val="00127ABD"/>
    <w:rsid w:val="0013093F"/>
    <w:rsid w:val="00130E84"/>
    <w:rsid w:val="001318E0"/>
    <w:rsid w:val="00133DD0"/>
    <w:rsid w:val="001341B3"/>
    <w:rsid w:val="00140991"/>
    <w:rsid w:val="0014164C"/>
    <w:rsid w:val="00144C25"/>
    <w:rsid w:val="001478B5"/>
    <w:rsid w:val="00150432"/>
    <w:rsid w:val="00150A58"/>
    <w:rsid w:val="00153031"/>
    <w:rsid w:val="0015623C"/>
    <w:rsid w:val="0015710A"/>
    <w:rsid w:val="00164B81"/>
    <w:rsid w:val="0016528A"/>
    <w:rsid w:val="0016556A"/>
    <w:rsid w:val="0016585A"/>
    <w:rsid w:val="00172DE5"/>
    <w:rsid w:val="00174F74"/>
    <w:rsid w:val="0017567E"/>
    <w:rsid w:val="00175DA6"/>
    <w:rsid w:val="00177CF7"/>
    <w:rsid w:val="00184483"/>
    <w:rsid w:val="00184FF3"/>
    <w:rsid w:val="001852DB"/>
    <w:rsid w:val="001868A5"/>
    <w:rsid w:val="00186EA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24D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263"/>
    <w:rsid w:val="002901C0"/>
    <w:rsid w:val="00291DF0"/>
    <w:rsid w:val="002930AC"/>
    <w:rsid w:val="0029423D"/>
    <w:rsid w:val="002A0218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37B6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69F0"/>
    <w:rsid w:val="002D7412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3A1D"/>
    <w:rsid w:val="0032435A"/>
    <w:rsid w:val="00324663"/>
    <w:rsid w:val="00324CBD"/>
    <w:rsid w:val="00324DB1"/>
    <w:rsid w:val="003300F4"/>
    <w:rsid w:val="00330814"/>
    <w:rsid w:val="00331380"/>
    <w:rsid w:val="003316E1"/>
    <w:rsid w:val="0033221C"/>
    <w:rsid w:val="003333FF"/>
    <w:rsid w:val="00333653"/>
    <w:rsid w:val="003339DB"/>
    <w:rsid w:val="00334069"/>
    <w:rsid w:val="003402F1"/>
    <w:rsid w:val="00340B08"/>
    <w:rsid w:val="00340BF6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B5E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A0871"/>
    <w:rsid w:val="003A0B5D"/>
    <w:rsid w:val="003A1673"/>
    <w:rsid w:val="003A1727"/>
    <w:rsid w:val="003A22D3"/>
    <w:rsid w:val="003A3B51"/>
    <w:rsid w:val="003A3FCD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65C2"/>
    <w:rsid w:val="003F7B67"/>
    <w:rsid w:val="00404374"/>
    <w:rsid w:val="00404D0C"/>
    <w:rsid w:val="0041158D"/>
    <w:rsid w:val="00413614"/>
    <w:rsid w:val="00413AD4"/>
    <w:rsid w:val="00423A70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2496"/>
    <w:rsid w:val="00474E5C"/>
    <w:rsid w:val="00475ADD"/>
    <w:rsid w:val="00476568"/>
    <w:rsid w:val="00477629"/>
    <w:rsid w:val="00481BB5"/>
    <w:rsid w:val="004846E6"/>
    <w:rsid w:val="004855CA"/>
    <w:rsid w:val="0048585A"/>
    <w:rsid w:val="0048791F"/>
    <w:rsid w:val="00492299"/>
    <w:rsid w:val="00493C06"/>
    <w:rsid w:val="00495665"/>
    <w:rsid w:val="00495880"/>
    <w:rsid w:val="004958DD"/>
    <w:rsid w:val="004A0275"/>
    <w:rsid w:val="004A29B1"/>
    <w:rsid w:val="004A6896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F59"/>
    <w:rsid w:val="004E0B9E"/>
    <w:rsid w:val="004E1126"/>
    <w:rsid w:val="004E200C"/>
    <w:rsid w:val="004E2671"/>
    <w:rsid w:val="004E31A0"/>
    <w:rsid w:val="004F0051"/>
    <w:rsid w:val="004F0B66"/>
    <w:rsid w:val="004F1B82"/>
    <w:rsid w:val="004F58BC"/>
    <w:rsid w:val="004F5926"/>
    <w:rsid w:val="004F5CF7"/>
    <w:rsid w:val="004F7773"/>
    <w:rsid w:val="0050081C"/>
    <w:rsid w:val="005024FA"/>
    <w:rsid w:val="00502D43"/>
    <w:rsid w:val="00505FDF"/>
    <w:rsid w:val="00507C4B"/>
    <w:rsid w:val="00507EC3"/>
    <w:rsid w:val="00511E7D"/>
    <w:rsid w:val="00511ED8"/>
    <w:rsid w:val="00512949"/>
    <w:rsid w:val="005134AF"/>
    <w:rsid w:val="00514247"/>
    <w:rsid w:val="00517861"/>
    <w:rsid w:val="00521870"/>
    <w:rsid w:val="005220E3"/>
    <w:rsid w:val="005222A1"/>
    <w:rsid w:val="00522A3F"/>
    <w:rsid w:val="005264DE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334B"/>
    <w:rsid w:val="005736A0"/>
    <w:rsid w:val="00573846"/>
    <w:rsid w:val="00573DFC"/>
    <w:rsid w:val="005773F6"/>
    <w:rsid w:val="00581A1B"/>
    <w:rsid w:val="005833B6"/>
    <w:rsid w:val="00585953"/>
    <w:rsid w:val="005871DD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2391"/>
    <w:rsid w:val="005B23AE"/>
    <w:rsid w:val="005B3304"/>
    <w:rsid w:val="005B52B5"/>
    <w:rsid w:val="005B5CB7"/>
    <w:rsid w:val="005B7252"/>
    <w:rsid w:val="005C112F"/>
    <w:rsid w:val="005C2FE6"/>
    <w:rsid w:val="005C6341"/>
    <w:rsid w:val="005C6753"/>
    <w:rsid w:val="005C7748"/>
    <w:rsid w:val="005C7BCB"/>
    <w:rsid w:val="005D142D"/>
    <w:rsid w:val="005D30EE"/>
    <w:rsid w:val="005D53DC"/>
    <w:rsid w:val="005D5BF6"/>
    <w:rsid w:val="005D60A9"/>
    <w:rsid w:val="005E5A25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558"/>
    <w:rsid w:val="00627835"/>
    <w:rsid w:val="00627933"/>
    <w:rsid w:val="00627ED1"/>
    <w:rsid w:val="00630830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7058E"/>
    <w:rsid w:val="00670744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74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0DF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0F48"/>
    <w:rsid w:val="007853DD"/>
    <w:rsid w:val="007857E0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252"/>
    <w:rsid w:val="007D0995"/>
    <w:rsid w:val="007D0AFB"/>
    <w:rsid w:val="007D1D9A"/>
    <w:rsid w:val="007D34C9"/>
    <w:rsid w:val="007D3682"/>
    <w:rsid w:val="007D38EA"/>
    <w:rsid w:val="007D6C4B"/>
    <w:rsid w:val="007D6D3D"/>
    <w:rsid w:val="007D76B5"/>
    <w:rsid w:val="007E19F3"/>
    <w:rsid w:val="007E731C"/>
    <w:rsid w:val="007F0811"/>
    <w:rsid w:val="007F1F18"/>
    <w:rsid w:val="007F2936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4D5"/>
    <w:rsid w:val="008164F6"/>
    <w:rsid w:val="00816C19"/>
    <w:rsid w:val="00817ED5"/>
    <w:rsid w:val="00820314"/>
    <w:rsid w:val="00821859"/>
    <w:rsid w:val="00821908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1878"/>
    <w:rsid w:val="0085250A"/>
    <w:rsid w:val="008543FB"/>
    <w:rsid w:val="00855436"/>
    <w:rsid w:val="00864B0D"/>
    <w:rsid w:val="0086572D"/>
    <w:rsid w:val="00866211"/>
    <w:rsid w:val="00866264"/>
    <w:rsid w:val="00867EE2"/>
    <w:rsid w:val="00871A8B"/>
    <w:rsid w:val="0087217F"/>
    <w:rsid w:val="0087227D"/>
    <w:rsid w:val="008731CF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35AD"/>
    <w:rsid w:val="00924A67"/>
    <w:rsid w:val="00924BD2"/>
    <w:rsid w:val="00925B3B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D13"/>
    <w:rsid w:val="00944E24"/>
    <w:rsid w:val="009454DF"/>
    <w:rsid w:val="00947EE4"/>
    <w:rsid w:val="0095233D"/>
    <w:rsid w:val="00954907"/>
    <w:rsid w:val="00961704"/>
    <w:rsid w:val="00961DE2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5D44"/>
    <w:rsid w:val="00996705"/>
    <w:rsid w:val="009968C1"/>
    <w:rsid w:val="009A04B3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3831"/>
    <w:rsid w:val="009C4BBB"/>
    <w:rsid w:val="009C4BDD"/>
    <w:rsid w:val="009C4DD7"/>
    <w:rsid w:val="009C6A66"/>
    <w:rsid w:val="009C7188"/>
    <w:rsid w:val="009C7B05"/>
    <w:rsid w:val="009D00AC"/>
    <w:rsid w:val="009D1883"/>
    <w:rsid w:val="009D31D5"/>
    <w:rsid w:val="009D4414"/>
    <w:rsid w:val="009D6F13"/>
    <w:rsid w:val="009E0422"/>
    <w:rsid w:val="009E0A44"/>
    <w:rsid w:val="009E1AD4"/>
    <w:rsid w:val="009E25BE"/>
    <w:rsid w:val="009E496F"/>
    <w:rsid w:val="009E6429"/>
    <w:rsid w:val="009E6A1E"/>
    <w:rsid w:val="009E7DC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AED"/>
    <w:rsid w:val="00A24F28"/>
    <w:rsid w:val="00A33ECA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707E6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28A6"/>
    <w:rsid w:val="00A93F1B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4A5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350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4477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3780"/>
    <w:rsid w:val="00B35EBC"/>
    <w:rsid w:val="00B405D9"/>
    <w:rsid w:val="00B4097C"/>
    <w:rsid w:val="00B412E1"/>
    <w:rsid w:val="00B413C1"/>
    <w:rsid w:val="00B414B8"/>
    <w:rsid w:val="00B42AD7"/>
    <w:rsid w:val="00B42D2C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260"/>
    <w:rsid w:val="00BB0884"/>
    <w:rsid w:val="00BB111D"/>
    <w:rsid w:val="00BB2B9A"/>
    <w:rsid w:val="00BB4E2D"/>
    <w:rsid w:val="00BB62AF"/>
    <w:rsid w:val="00BC1841"/>
    <w:rsid w:val="00BC22EC"/>
    <w:rsid w:val="00BC3B81"/>
    <w:rsid w:val="00BC3D36"/>
    <w:rsid w:val="00BC5BC7"/>
    <w:rsid w:val="00BC5E26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15F1"/>
    <w:rsid w:val="00BF358C"/>
    <w:rsid w:val="00BF4186"/>
    <w:rsid w:val="00BF4B21"/>
    <w:rsid w:val="00BF6E79"/>
    <w:rsid w:val="00C0092A"/>
    <w:rsid w:val="00C033D6"/>
    <w:rsid w:val="00C038B6"/>
    <w:rsid w:val="00C0450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2B52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4F"/>
    <w:rsid w:val="00CC22A7"/>
    <w:rsid w:val="00CC3D6C"/>
    <w:rsid w:val="00CC5A60"/>
    <w:rsid w:val="00CC6B9B"/>
    <w:rsid w:val="00CD1632"/>
    <w:rsid w:val="00CD1EBA"/>
    <w:rsid w:val="00CD2AB1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2A29"/>
    <w:rsid w:val="00D063F0"/>
    <w:rsid w:val="00D06C5E"/>
    <w:rsid w:val="00D071CC"/>
    <w:rsid w:val="00D075B4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6E5"/>
    <w:rsid w:val="00D56818"/>
    <w:rsid w:val="00D63F34"/>
    <w:rsid w:val="00D65508"/>
    <w:rsid w:val="00D66403"/>
    <w:rsid w:val="00D67164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B1BC3"/>
    <w:rsid w:val="00DB283B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AA5"/>
    <w:rsid w:val="00DF0CB5"/>
    <w:rsid w:val="00DF18EE"/>
    <w:rsid w:val="00DF5324"/>
    <w:rsid w:val="00DF7317"/>
    <w:rsid w:val="00E02AD3"/>
    <w:rsid w:val="00E02EFC"/>
    <w:rsid w:val="00E040CE"/>
    <w:rsid w:val="00E0481D"/>
    <w:rsid w:val="00E04B2B"/>
    <w:rsid w:val="00E139AF"/>
    <w:rsid w:val="00E14FE2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E0F22"/>
    <w:rsid w:val="00EE1CD0"/>
    <w:rsid w:val="00EE3E6A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3C46"/>
    <w:rsid w:val="00F54F88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3D7F"/>
    <w:rsid w:val="00FB5BCE"/>
    <w:rsid w:val="00FB5E60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Булет 1,Bullet List,numbered,FooterText,Bullet Number,Нумерованый список,lp1,lp11,List Paragraph11,Bullet 1,Use Case List Paragraph,Paragraphe de liste1,Содержание. 2 уровень,Список с булитами,LSTBUL,ТЗ список,Заговок Марина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Булет 1 Знак,Bullet List Знак,numbered Знак,FooterText Знак,Bullet Number Знак,Нумерованый список Знак,lp1 Знак,lp11 Знак,List Paragraph11 Знак,Bullet 1 Знак,Use Case List Paragraph Знак,Paragraphe de liste1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F9AE6-CD45-4D85-BC4F-30AE66996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806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6124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Прохорова Надежда Сергеевна</cp:lastModifiedBy>
  <cp:revision>25</cp:revision>
  <cp:lastPrinted>2022-03-09T04:36:00Z</cp:lastPrinted>
  <dcterms:created xsi:type="dcterms:W3CDTF">2025-03-25T09:56:00Z</dcterms:created>
  <dcterms:modified xsi:type="dcterms:W3CDTF">2025-04-28T04:33:00Z</dcterms:modified>
</cp:coreProperties>
</file>